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0" w:rsidRPr="00E95C47" w:rsidRDefault="007C6717" w:rsidP="00E95C4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="00722E0E">
        <w:rPr>
          <w:b/>
          <w:lang w:val="lt-LT"/>
        </w:rPr>
        <w:tab/>
      </w:r>
      <w:r w:rsidR="00722E0E">
        <w:rPr>
          <w:b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>PATVIRTINTA</w:t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95C47"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95C47"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95C47"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22E0E" w:rsidRPr="00E95C47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>iliuon</w:t>
      </w:r>
      <w:r w:rsidR="00722E0E" w:rsidRPr="00E95C47">
        <w:rPr>
          <w:rFonts w:ascii="Times New Roman" w:hAnsi="Times New Roman" w:cs="Times New Roman"/>
          <w:sz w:val="24"/>
          <w:szCs w:val="24"/>
          <w:lang w:val="lt-LT"/>
        </w:rPr>
        <w:t>os gimnazijo</w:t>
      </w:r>
      <w:r w:rsidR="00C92471">
        <w:rPr>
          <w:rFonts w:ascii="Times New Roman" w:hAnsi="Times New Roman" w:cs="Times New Roman"/>
          <w:sz w:val="24"/>
          <w:szCs w:val="24"/>
          <w:lang w:val="lt-LT"/>
        </w:rPr>
        <w:t>s direktoriau</w:t>
      </w:r>
      <w:r w:rsidR="00E95C47" w:rsidRPr="00E95C47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</w:p>
    <w:p w:rsidR="00E95C47" w:rsidRPr="00E95C47" w:rsidRDefault="00B014CE" w:rsidP="00E95C4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2015</w:t>
      </w:r>
      <w:r w:rsidR="007F11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m. ______________</w:t>
      </w:r>
      <w:r w:rsidR="00E95C47" w:rsidRPr="00E95C47">
        <w:rPr>
          <w:rFonts w:ascii="Times New Roman" w:hAnsi="Times New Roman" w:cs="Times New Roman"/>
          <w:sz w:val="24"/>
          <w:szCs w:val="24"/>
          <w:lang w:val="lt-LT"/>
        </w:rPr>
        <w:t xml:space="preserve">___ d. </w:t>
      </w:r>
    </w:p>
    <w:p w:rsidR="00E95C47" w:rsidRDefault="00E95C47" w:rsidP="00E95C4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E95C47">
        <w:rPr>
          <w:rFonts w:ascii="Times New Roman" w:hAnsi="Times New Roman" w:cs="Times New Roman"/>
          <w:sz w:val="24"/>
          <w:szCs w:val="24"/>
          <w:lang w:val="lt-LT"/>
        </w:rPr>
        <w:tab/>
        <w:t>įsakymu Nr.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________ </w:t>
      </w:r>
    </w:p>
    <w:p w:rsidR="00E95C47" w:rsidRPr="00E95C47" w:rsidRDefault="00E95C47" w:rsidP="00E95C47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:rsidR="00591FF4" w:rsidRPr="00591FF4" w:rsidRDefault="004C6198" w:rsidP="00591FF4">
      <w:pPr>
        <w:spacing w:line="360" w:lineRule="auto"/>
        <w:ind w:right="-9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43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NEFORMALIOJO VAIKŲ ŠVIETIMO, </w:t>
      </w:r>
      <w:r w:rsidR="00AD2317" w:rsidRPr="00FA43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SAVARANKIŠKO MOKYMOSI, </w:t>
      </w:r>
      <w:r w:rsidR="00B5211F" w:rsidRPr="00FA43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PASIRENKAMŲJŲ DALYKŲ IR DALYKŲ MODULIŲ </w:t>
      </w:r>
      <w:r w:rsidRPr="00FA43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PROGRAMŲ </w:t>
      </w:r>
      <w:r w:rsidR="00E95C47">
        <w:rPr>
          <w:rFonts w:ascii="Times New Roman" w:hAnsi="Times New Roman" w:cs="Times New Roman"/>
          <w:b/>
          <w:sz w:val="24"/>
          <w:szCs w:val="24"/>
          <w:lang w:val="lt-LT"/>
        </w:rPr>
        <w:t>RENGIMO TVARKOS APRAŠAS</w:t>
      </w:r>
    </w:p>
    <w:p w:rsidR="00FA4350" w:rsidRPr="001E2D2A" w:rsidRDefault="00AE2D08" w:rsidP="00AE2D08">
      <w:pPr>
        <w:pStyle w:val="Heading2"/>
        <w:numPr>
          <w:ilvl w:val="0"/>
          <w:numId w:val="0"/>
        </w:numPr>
        <w:ind w:left="1077"/>
      </w:pPr>
      <w:r>
        <w:t xml:space="preserve">I. </w:t>
      </w:r>
      <w:r w:rsidR="00B5211F" w:rsidRPr="001E2D2A">
        <w:t>BENDROSIOS NUOSTATOS</w:t>
      </w:r>
    </w:p>
    <w:p w:rsidR="00FA4350" w:rsidRPr="007F112D" w:rsidRDefault="00E95C47" w:rsidP="00AB6ABD">
      <w:pPr>
        <w:pStyle w:val="istatymas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-846"/>
        <w:rPr>
          <w:color w:val="000000"/>
          <w:lang w:val="lt-LT"/>
        </w:rPr>
      </w:pPr>
      <w:r w:rsidRPr="007F112D">
        <w:rPr>
          <w:color w:val="000000"/>
          <w:lang w:val="lt-LT"/>
        </w:rPr>
        <w:t>Šis tvarkos aprašas parengtas</w:t>
      </w:r>
      <w:r w:rsidR="00FA4350" w:rsidRPr="007F112D">
        <w:rPr>
          <w:color w:val="000000"/>
          <w:lang w:val="lt-LT"/>
        </w:rPr>
        <w:t xml:space="preserve"> remiantis  Lietuvos vyriausiojo archyvaro</w:t>
      </w:r>
      <w:r w:rsidR="007F112D" w:rsidRPr="007F112D">
        <w:rPr>
          <w:color w:val="000000"/>
          <w:lang w:val="lt-LT"/>
        </w:rPr>
        <w:t xml:space="preserve"> 2011 m. liepos 4 d. </w:t>
      </w:r>
      <w:r w:rsidR="00FA4350" w:rsidRPr="007F112D">
        <w:rPr>
          <w:color w:val="000000"/>
          <w:lang w:val="lt-LT"/>
        </w:rPr>
        <w:t xml:space="preserve">įsakymu </w:t>
      </w:r>
      <w:r w:rsidR="00AE2D08" w:rsidRPr="007F112D">
        <w:rPr>
          <w:color w:val="000000"/>
          <w:lang w:val="lt-LT"/>
        </w:rPr>
        <w:t xml:space="preserve">Nr. V-117 </w:t>
      </w:r>
      <w:r w:rsidR="00FA4350" w:rsidRPr="007F112D">
        <w:rPr>
          <w:color w:val="000000"/>
          <w:lang w:val="lt-LT"/>
        </w:rPr>
        <w:t>„</w:t>
      </w:r>
      <w:r w:rsidR="00B014CE" w:rsidRPr="007F112D">
        <w:rPr>
          <w:bCs/>
          <w:caps/>
          <w:color w:val="000000"/>
          <w:lang w:val="lt-LT"/>
        </w:rPr>
        <w:t>Dėl</w:t>
      </w:r>
      <w:r w:rsidR="00FA4350" w:rsidRPr="007F112D">
        <w:rPr>
          <w:bCs/>
          <w:caps/>
          <w:color w:val="000000"/>
          <w:lang w:val="lt-LT"/>
        </w:rPr>
        <w:t xml:space="preserve"> DOKUMENTŲ RENGIMO TAISYKLIŲ PATVIRTINIMO</w:t>
      </w:r>
      <w:r w:rsidR="004F0F5E" w:rsidRPr="007F112D">
        <w:rPr>
          <w:bCs/>
          <w:caps/>
          <w:color w:val="000000"/>
          <w:lang w:val="lt-LT"/>
        </w:rPr>
        <w:t>“</w:t>
      </w:r>
      <w:r w:rsidR="007F112D">
        <w:rPr>
          <w:bCs/>
          <w:caps/>
          <w:color w:val="000000"/>
          <w:lang w:val="lt-LT"/>
        </w:rPr>
        <w:t>.</w:t>
      </w:r>
      <w:r w:rsidR="00FA4350" w:rsidRPr="007F112D">
        <w:rPr>
          <w:color w:val="000000"/>
          <w:lang w:val="lt-LT"/>
        </w:rPr>
        <w:t xml:space="preserve"> </w:t>
      </w:r>
    </w:p>
    <w:p w:rsidR="00E95C47" w:rsidRDefault="00B5211F" w:rsidP="00AB6ABD">
      <w:pPr>
        <w:pStyle w:val="body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-846"/>
        <w:rPr>
          <w:lang w:val="lt-LT"/>
        </w:rPr>
      </w:pPr>
      <w:r w:rsidRPr="007F112D">
        <w:rPr>
          <w:lang w:val="lt-LT"/>
        </w:rPr>
        <w:t>Ši</w:t>
      </w:r>
      <w:r w:rsidR="00E95C47" w:rsidRPr="007F112D">
        <w:rPr>
          <w:lang w:val="lt-LT"/>
        </w:rPr>
        <w:t>s</w:t>
      </w:r>
      <w:r w:rsidRPr="007F112D">
        <w:rPr>
          <w:lang w:val="lt-LT"/>
        </w:rPr>
        <w:t xml:space="preserve"> tvark</w:t>
      </w:r>
      <w:r w:rsidR="00E95C47" w:rsidRPr="007F112D">
        <w:rPr>
          <w:lang w:val="lt-LT"/>
        </w:rPr>
        <w:t>os aprašas</w:t>
      </w:r>
      <w:r w:rsidRPr="007F112D">
        <w:rPr>
          <w:lang w:val="lt-LT"/>
        </w:rPr>
        <w:t xml:space="preserve"> nustato </w:t>
      </w:r>
      <w:r w:rsidR="000340A8" w:rsidRPr="007F112D">
        <w:rPr>
          <w:lang w:val="lt-LT"/>
        </w:rPr>
        <w:t xml:space="preserve">bendrus </w:t>
      </w:r>
      <w:r w:rsidRPr="007F112D">
        <w:rPr>
          <w:lang w:val="lt-LT"/>
        </w:rPr>
        <w:t>programų</w:t>
      </w:r>
      <w:r w:rsidR="000340A8" w:rsidRPr="007F112D">
        <w:rPr>
          <w:lang w:val="lt-LT"/>
        </w:rPr>
        <w:t xml:space="preserve"> rengimo</w:t>
      </w:r>
      <w:r w:rsidR="005D3C86" w:rsidRPr="007F112D">
        <w:rPr>
          <w:lang w:val="lt-LT"/>
        </w:rPr>
        <w:t xml:space="preserve"> </w:t>
      </w:r>
      <w:r w:rsidR="00552911" w:rsidRPr="007F112D">
        <w:rPr>
          <w:lang w:val="lt-LT"/>
        </w:rPr>
        <w:t>reikalavimus</w:t>
      </w:r>
      <w:r w:rsidRPr="007F112D">
        <w:rPr>
          <w:lang w:val="lt-LT"/>
        </w:rPr>
        <w:t xml:space="preserve">. </w:t>
      </w:r>
    </w:p>
    <w:p w:rsidR="00AB6ABD" w:rsidRDefault="00AB6ABD" w:rsidP="00AB6ABD">
      <w:pPr>
        <w:pStyle w:val="bodytext"/>
        <w:shd w:val="clear" w:color="auto" w:fill="FFFFFF"/>
        <w:spacing w:before="0" w:beforeAutospacing="0" w:after="0" w:afterAutospacing="0" w:line="360" w:lineRule="auto"/>
        <w:ind w:left="720" w:right="-846"/>
        <w:rPr>
          <w:lang w:val="lt-LT"/>
        </w:rPr>
      </w:pPr>
    </w:p>
    <w:p w:rsidR="00884192" w:rsidRPr="00B014CE" w:rsidRDefault="00AE2D08" w:rsidP="00AE2D08">
      <w:pPr>
        <w:pStyle w:val="Heading2"/>
        <w:numPr>
          <w:ilvl w:val="0"/>
          <w:numId w:val="0"/>
        </w:numPr>
        <w:ind w:left="1080"/>
      </w:pPr>
      <w:r>
        <w:t xml:space="preserve">II. </w:t>
      </w:r>
      <w:r w:rsidR="00FB3FD5" w:rsidRPr="00884192">
        <w:t>PROGRAMŲ PATVIRTINIMAS, PRITARIMAS IR SUDERINIMAS</w:t>
      </w:r>
    </w:p>
    <w:p w:rsidR="00884192" w:rsidRPr="00884192" w:rsidRDefault="00884192" w:rsidP="00AB6ABD">
      <w:pPr>
        <w:pStyle w:val="body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-846"/>
        <w:rPr>
          <w:lang w:val="lt-LT"/>
        </w:rPr>
      </w:pPr>
      <w:r w:rsidRPr="00884192">
        <w:rPr>
          <w:lang w:val="lt-LT"/>
        </w:rPr>
        <w:t xml:space="preserve">Programas įsakymu tvirtina </w:t>
      </w:r>
      <w:r w:rsidR="00AE2D08">
        <w:rPr>
          <w:lang w:val="lt-LT"/>
        </w:rPr>
        <w:t xml:space="preserve">gimnazijos direktorius. </w:t>
      </w:r>
    </w:p>
    <w:p w:rsidR="00884192" w:rsidRDefault="00884192" w:rsidP="00AB6ABD">
      <w:pPr>
        <w:pStyle w:val="body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-846"/>
        <w:rPr>
          <w:lang w:val="lt-LT"/>
        </w:rPr>
      </w:pPr>
      <w:r>
        <w:rPr>
          <w:lang w:val="lt-LT"/>
        </w:rPr>
        <w:t xml:space="preserve">Parengtoms programoms pritaria metodinė taryba </w:t>
      </w:r>
      <w:r w:rsidR="007F112D">
        <w:rPr>
          <w:lang w:val="lt-LT"/>
        </w:rPr>
        <w:t>posėdžio</w:t>
      </w:r>
      <w:r w:rsidRPr="00B014CE">
        <w:rPr>
          <w:lang w:val="lt-LT"/>
        </w:rPr>
        <w:t xml:space="preserve"> protokolo nutarimu.</w:t>
      </w:r>
      <w:r w:rsidRPr="00141694">
        <w:rPr>
          <w:color w:val="FF0000"/>
          <w:lang w:val="lt-LT"/>
        </w:rPr>
        <w:t xml:space="preserve"> </w:t>
      </w:r>
    </w:p>
    <w:p w:rsidR="00884192" w:rsidRDefault="00884192" w:rsidP="00AB6ABD">
      <w:pPr>
        <w:pStyle w:val="bodytext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-846"/>
        <w:rPr>
          <w:lang w:val="lt-LT"/>
        </w:rPr>
      </w:pPr>
      <w:r>
        <w:rPr>
          <w:lang w:val="lt-LT"/>
        </w:rPr>
        <w:t>Programos pabaigoje pasirašo ją parengęs asmuo.</w:t>
      </w:r>
    </w:p>
    <w:p w:rsidR="00884192" w:rsidRPr="00AB6ABD" w:rsidRDefault="00D97324" w:rsidP="007C143F">
      <w:pPr>
        <w:pStyle w:val="bodytext"/>
        <w:shd w:val="clear" w:color="auto" w:fill="FFFFFF"/>
        <w:spacing w:before="0" w:beforeAutospacing="0" w:after="0" w:afterAutospacing="0" w:line="360" w:lineRule="auto"/>
        <w:ind w:left="360" w:right="-846"/>
        <w:rPr>
          <w:lang w:val="lt-LT"/>
        </w:rPr>
      </w:pPr>
      <w:r>
        <w:rPr>
          <w:lang w:val="lt-LT"/>
        </w:rPr>
        <w:t xml:space="preserve">6.  </w:t>
      </w:r>
      <w:r w:rsidR="00AB6ABD">
        <w:rPr>
          <w:lang w:val="lt-LT"/>
        </w:rPr>
        <w:t>Programa suderinama</w:t>
      </w:r>
      <w:r w:rsidR="00AE2D08">
        <w:rPr>
          <w:lang w:val="lt-LT"/>
        </w:rPr>
        <w:t xml:space="preserve"> su direktoriaus</w:t>
      </w:r>
      <w:r w:rsidR="00884192" w:rsidRPr="00E95C47">
        <w:rPr>
          <w:lang w:val="lt-LT"/>
        </w:rPr>
        <w:t xml:space="preserve"> pavaduotoja ugdymui</w:t>
      </w:r>
      <w:r w:rsidR="00B014CE">
        <w:rPr>
          <w:lang w:val="lt-LT"/>
        </w:rPr>
        <w:t xml:space="preserve"> ir su metodinės tar</w:t>
      </w:r>
      <w:r>
        <w:rPr>
          <w:lang w:val="lt-LT"/>
        </w:rPr>
        <w:t>ybos pirmininke</w:t>
      </w:r>
      <w:r w:rsidR="00B014CE">
        <w:rPr>
          <w:lang w:val="lt-LT"/>
        </w:rPr>
        <w:t>.</w:t>
      </w:r>
      <w:r w:rsidR="00884192">
        <w:rPr>
          <w:lang w:val="lt-LT"/>
        </w:rPr>
        <w:t xml:space="preserve"> </w:t>
      </w:r>
    </w:p>
    <w:p w:rsidR="008847EE" w:rsidRPr="00AB6ABD" w:rsidRDefault="008847EE" w:rsidP="00811ABE">
      <w:pPr>
        <w:pStyle w:val="bodytext"/>
        <w:shd w:val="clear" w:color="auto" w:fill="FFFFFF"/>
        <w:spacing w:before="0" w:beforeAutospacing="0" w:after="0" w:afterAutospacing="0" w:line="137" w:lineRule="atLeast"/>
        <w:ind w:right="-846" w:firstLine="312"/>
        <w:rPr>
          <w:color w:val="000000"/>
          <w:lang w:val="lt-LT"/>
        </w:rPr>
      </w:pPr>
    </w:p>
    <w:p w:rsidR="00016C7B" w:rsidRDefault="00AE2D08" w:rsidP="00C92471">
      <w:pPr>
        <w:pStyle w:val="Heading1"/>
        <w:numPr>
          <w:ilvl w:val="0"/>
          <w:numId w:val="0"/>
        </w:numPr>
        <w:ind w:left="720" w:hanging="360"/>
      </w:pPr>
      <w:r>
        <w:t xml:space="preserve">III. </w:t>
      </w:r>
      <w:r w:rsidR="007C143F">
        <w:t>PROGRAMŲ</w:t>
      </w:r>
      <w:r w:rsidR="00AD2317" w:rsidRPr="00884192">
        <w:t xml:space="preserve"> </w:t>
      </w:r>
      <w:r w:rsidR="00016C7B" w:rsidRPr="00884192">
        <w:t>STRUKTŪRA</w:t>
      </w:r>
      <w:r w:rsidR="00141694">
        <w:t xml:space="preserve"> </w:t>
      </w:r>
      <w:r w:rsidR="00961678">
        <w:t>IR REIKALAVIMAI TEKSTUI</w:t>
      </w:r>
    </w:p>
    <w:p w:rsidR="00016C7B" w:rsidRPr="00D75BF7" w:rsidRDefault="007C143F" w:rsidP="007C143F">
      <w:pPr>
        <w:spacing w:after="0" w:line="360" w:lineRule="auto"/>
        <w:ind w:left="360" w:right="-846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75B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7.   </w:t>
      </w:r>
      <w:r w:rsidR="004401D9" w:rsidRPr="00D75BF7">
        <w:rPr>
          <w:rFonts w:ascii="Times New Roman" w:hAnsi="Times New Roman" w:cs="Times New Roman"/>
          <w:b/>
          <w:sz w:val="24"/>
          <w:szCs w:val="24"/>
          <w:lang w:val="lt-LT"/>
        </w:rPr>
        <w:t>Titulinis lapas</w:t>
      </w:r>
      <w:r w:rsidR="00BB3283" w:rsidRPr="00D75BF7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="007C6717" w:rsidRPr="00D75B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836055" w:rsidRDefault="007C6717" w:rsidP="00340294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AD2317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71336F" w:rsidRPr="00AD2317">
        <w:rPr>
          <w:rFonts w:ascii="Times New Roman" w:hAnsi="Times New Roman" w:cs="Times New Roman"/>
          <w:sz w:val="24"/>
          <w:szCs w:val="24"/>
          <w:lang w:val="lt-LT"/>
        </w:rPr>
        <w:t>apo vi</w:t>
      </w:r>
      <w:r w:rsidR="00B87E04" w:rsidRPr="00AD2317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0340A8" w:rsidRPr="00AD2317">
        <w:rPr>
          <w:rFonts w:ascii="Times New Roman" w:hAnsi="Times New Roman" w:cs="Times New Roman"/>
          <w:sz w:val="24"/>
          <w:szCs w:val="24"/>
          <w:lang w:val="lt-LT"/>
        </w:rPr>
        <w:t>šuje</w:t>
      </w:r>
      <w:r w:rsidR="00AD2317">
        <w:rPr>
          <w:rFonts w:ascii="Times New Roman" w:hAnsi="Times New Roman" w:cs="Times New Roman"/>
          <w:sz w:val="24"/>
          <w:szCs w:val="24"/>
          <w:lang w:val="lt-LT"/>
        </w:rPr>
        <w:t xml:space="preserve"> nurodomas</w:t>
      </w:r>
      <w:r w:rsidR="000340A8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įstaigos pavadinimas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>, kuris turi atitikti teisė</w:t>
      </w:r>
      <w:r w:rsidR="00762CB4">
        <w:rPr>
          <w:rFonts w:ascii="Times New Roman" w:hAnsi="Times New Roman" w:cs="Times New Roman"/>
          <w:sz w:val="24"/>
          <w:szCs w:val="24"/>
          <w:lang w:val="lt-LT"/>
        </w:rPr>
        <w:t xml:space="preserve">s aktuose nustatytą pavadinimą </w:t>
      </w:r>
      <w:r w:rsidR="00AD2317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264E0E" w:rsidRPr="00AD2317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71336F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264E0E" w:rsidRPr="00AD231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71336F" w:rsidRPr="00AD2317">
        <w:rPr>
          <w:rFonts w:ascii="Times New Roman" w:hAnsi="Times New Roman" w:cs="Times New Roman"/>
          <w:sz w:val="24"/>
          <w:szCs w:val="24"/>
          <w:lang w:val="lt-LT"/>
        </w:rPr>
        <w:t>, vis</w:t>
      </w:r>
      <w:r w:rsidR="00264E0E" w:rsidRPr="00AD2317">
        <w:rPr>
          <w:rFonts w:ascii="Times New Roman" w:hAnsi="Times New Roman" w:cs="Times New Roman"/>
          <w:sz w:val="24"/>
          <w:szCs w:val="24"/>
          <w:lang w:val="lt-LT"/>
        </w:rPr>
        <w:t>os raidės didžios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>ios, Times New Roman,</w:t>
      </w:r>
      <w:r w:rsidR="00264E0E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40294" w:rsidRPr="00340294">
        <w:rPr>
          <w:rFonts w:ascii="Times New Roman" w:hAnsi="Times New Roman" w:cs="Times New Roman"/>
          <w:b/>
          <w:sz w:val="24"/>
          <w:szCs w:val="24"/>
          <w:lang w:val="lt-LT"/>
        </w:rPr>
        <w:t>Bold,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 xml:space="preserve"> centruota,</w:t>
      </w:r>
      <w:r w:rsidR="0071336F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>sutrumpintai didžiąja</w:t>
      </w:r>
      <w:r w:rsidR="000340A8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raide</w:t>
      </w:r>
      <w:r w:rsidR="00AD2317">
        <w:rPr>
          <w:rFonts w:ascii="Times New Roman" w:hAnsi="Times New Roman" w:cs="Times New Roman"/>
          <w:sz w:val="24"/>
          <w:szCs w:val="24"/>
          <w:lang w:val="lt-LT"/>
        </w:rPr>
        <w:t xml:space="preserve"> (R.)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 xml:space="preserve"> nurodomas žodis </w:t>
      </w:r>
      <w:r w:rsidR="000340A8" w:rsidRPr="00AD2317">
        <w:rPr>
          <w:rFonts w:ascii="Times New Roman" w:hAnsi="Times New Roman" w:cs="Times New Roman"/>
          <w:sz w:val="24"/>
          <w:szCs w:val="24"/>
          <w:lang w:val="lt-LT"/>
        </w:rPr>
        <w:t>rajonas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:rsidR="00B014CE" w:rsidRDefault="007A0789" w:rsidP="00811ABE">
      <w:pPr>
        <w:spacing w:after="0" w:line="360" w:lineRule="auto"/>
        <w:ind w:right="-846" w:firstLine="720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Praleidus vieną intervalą l</w:t>
      </w:r>
      <w:r w:rsidR="00836055" w:rsidRPr="00AD2317">
        <w:rPr>
          <w:rFonts w:ascii="Times New Roman" w:hAnsi="Times New Roman" w:cs="Times New Roman"/>
          <w:sz w:val="24"/>
          <w:szCs w:val="24"/>
          <w:lang w:val="lt-LT"/>
        </w:rPr>
        <w:t>apo viršuje dešinėje pusėje nu</w:t>
      </w:r>
      <w:r w:rsidR="007C6717">
        <w:rPr>
          <w:rFonts w:ascii="Times New Roman" w:hAnsi="Times New Roman" w:cs="Times New Roman"/>
          <w:sz w:val="24"/>
          <w:szCs w:val="24"/>
          <w:lang w:val="lt-LT"/>
        </w:rPr>
        <w:t xml:space="preserve">rodoma 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>dokumento tvirtinimo žyma.</w:t>
      </w:r>
      <w:r w:rsidR="00836055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836055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Po žodžio </w:t>
      </w:r>
      <w:r w:rsidR="005B3120">
        <w:rPr>
          <w:rFonts w:ascii="Times New Roman" w:hAnsi="Times New Roman" w:cs="Times New Roman"/>
          <w:sz w:val="24"/>
          <w:szCs w:val="24"/>
          <w:lang w:val="lt-LT"/>
        </w:rPr>
        <w:t>PATVIRTINTA dvita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>škis nerašomas</w:t>
      </w:r>
      <w:r w:rsidR="00340294" w:rsidRPr="00340294">
        <w:rPr>
          <w:rFonts w:ascii="Times New Roman" w:hAnsi="Times New Roman" w:cs="Times New Roman"/>
          <w:sz w:val="24"/>
          <w:szCs w:val="24"/>
          <w:lang w:val="lt-LT"/>
        </w:rPr>
        <w:t>!)</w:t>
      </w:r>
      <w:r w:rsidR="00B014CE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:rsidR="00DB7AD1" w:rsidRPr="00B014CE" w:rsidRDefault="00B014CE" w:rsidP="00811ABE">
      <w:pPr>
        <w:spacing w:after="0" w:line="360" w:lineRule="auto"/>
        <w:ind w:right="-846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Praleidus vieną intervalą</w:t>
      </w:r>
      <w:r w:rsidR="00AE2D08">
        <w:rPr>
          <w:rFonts w:ascii="Times New Roman" w:hAnsi="Times New Roman" w:cs="Times New Roman"/>
          <w:sz w:val="24"/>
          <w:szCs w:val="24"/>
          <w:lang w:val="lt-LT"/>
        </w:rPr>
        <w:t xml:space="preserve"> nurodoma </w:t>
      </w:r>
      <w:r w:rsidRPr="00B014CE">
        <w:rPr>
          <w:rFonts w:ascii="Times New Roman" w:hAnsi="Times New Roman" w:cs="Times New Roman"/>
          <w:sz w:val="24"/>
          <w:szCs w:val="24"/>
          <w:lang w:val="lt-LT"/>
        </w:rPr>
        <w:t>pritarimo</w:t>
      </w:r>
      <w:r w:rsidR="00AE2D08">
        <w:rPr>
          <w:rFonts w:ascii="Times New Roman" w:hAnsi="Times New Roman" w:cs="Times New Roman"/>
          <w:sz w:val="24"/>
          <w:szCs w:val="24"/>
          <w:lang w:val="lt-LT"/>
        </w:rPr>
        <w:t xml:space="preserve"> programai</w:t>
      </w:r>
      <w:r w:rsidRPr="00B014CE">
        <w:rPr>
          <w:rFonts w:ascii="Times New Roman" w:hAnsi="Times New Roman" w:cs="Times New Roman"/>
          <w:sz w:val="24"/>
          <w:szCs w:val="24"/>
          <w:lang w:val="lt-LT"/>
        </w:rPr>
        <w:t xml:space="preserve"> žyma.</w:t>
      </w:r>
    </w:p>
    <w:p w:rsidR="00340294" w:rsidRDefault="00AD2317" w:rsidP="00811ABE">
      <w:pPr>
        <w:spacing w:after="0" w:line="360" w:lineRule="auto"/>
        <w:ind w:right="-846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Žemiau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>, praleidus du intervalus,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 xml:space="preserve"> nurodoma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3C86">
        <w:rPr>
          <w:rFonts w:ascii="Times New Roman" w:hAnsi="Times New Roman" w:cs="Times New Roman"/>
          <w:sz w:val="24"/>
          <w:szCs w:val="24"/>
          <w:lang w:val="lt-LT"/>
        </w:rPr>
        <w:t xml:space="preserve">programos </w:t>
      </w:r>
      <w:r w:rsidR="00340294" w:rsidRPr="00B014CE">
        <w:rPr>
          <w:rFonts w:ascii="Times New Roman" w:hAnsi="Times New Roman" w:cs="Times New Roman"/>
          <w:sz w:val="24"/>
          <w:szCs w:val="24"/>
          <w:lang w:val="lt-LT"/>
        </w:rPr>
        <w:t>rūšis</w:t>
      </w:r>
      <w:r w:rsidR="00AE2D08">
        <w:rPr>
          <w:rFonts w:ascii="Times New Roman" w:hAnsi="Times New Roman" w:cs="Times New Roman"/>
          <w:sz w:val="24"/>
          <w:szCs w:val="24"/>
          <w:lang w:val="lt-LT"/>
        </w:rPr>
        <w:t xml:space="preserve"> (Neformaliojo vaikų švietimo, savarankiško mokymosi, pasirenkamojo dalyko ar dalyko modulio)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5D3C86">
        <w:rPr>
          <w:rFonts w:ascii="Times New Roman" w:hAnsi="Times New Roman" w:cs="Times New Roman"/>
          <w:sz w:val="24"/>
          <w:szCs w:val="24"/>
          <w:lang w:val="lt-LT"/>
        </w:rPr>
        <w:t xml:space="preserve">pavadinimas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0340A8" w:rsidRPr="00AD2317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pt, visos raidės didžiosios,</w:t>
      </w:r>
      <w:r w:rsidR="00340294" w:rsidRPr="0034029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Bold</w:t>
      </w:r>
      <w:r w:rsidR="00340294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3283">
        <w:rPr>
          <w:rFonts w:ascii="Times New Roman" w:hAnsi="Times New Roman" w:cs="Times New Roman"/>
          <w:sz w:val="24"/>
          <w:szCs w:val="24"/>
          <w:lang w:val="lt-LT"/>
        </w:rPr>
        <w:t>centruota).</w:t>
      </w:r>
    </w:p>
    <w:p w:rsidR="00DB7AD1" w:rsidRPr="00AD2317" w:rsidRDefault="00340294" w:rsidP="00811ABE">
      <w:pPr>
        <w:spacing w:after="0" w:line="360" w:lineRule="auto"/>
        <w:ind w:right="-846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B3283">
        <w:rPr>
          <w:rFonts w:ascii="Times New Roman" w:hAnsi="Times New Roman" w:cs="Times New Roman"/>
          <w:sz w:val="24"/>
          <w:szCs w:val="24"/>
          <w:lang w:val="lt-LT"/>
        </w:rPr>
        <w:t xml:space="preserve">pačioje (praleisti intervalo nereikia) 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>nurodoma klasė (arb</w:t>
      </w:r>
      <w:r w:rsidR="00B87E04" w:rsidRPr="00AD2317">
        <w:rPr>
          <w:rFonts w:ascii="Times New Roman" w:hAnsi="Times New Roman" w:cs="Times New Roman"/>
          <w:sz w:val="24"/>
          <w:szCs w:val="24"/>
          <w:lang w:val="lt-LT"/>
        </w:rPr>
        <w:t>a klasės), k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>itoje eilutėje</w:t>
      </w:r>
      <w:r w:rsidR="00BB3283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 xml:space="preserve">praleisti intervalo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taip pat 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>nereikia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>nurodomi mokslo metai (m.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>m.</w:t>
      </w:r>
      <w:r w:rsidR="00264E0E" w:rsidRPr="00AD231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B7AD1" w:rsidRDefault="00DB7AD1" w:rsidP="0018087F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>Per du intervalus nuo</w:t>
      </w:r>
      <w:r w:rsidR="005249DD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programos pavadinimo dešinėje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pusėje</w:t>
      </w:r>
      <w:r w:rsidR="005249DD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nurodoma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D3C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kas parengė </w:t>
      </w:r>
      <w:r w:rsidR="0034029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264E0E" w:rsidRPr="00AD2317">
        <w:rPr>
          <w:rFonts w:ascii="Times New Roman" w:hAnsi="Times New Roman" w:cs="Times New Roman"/>
          <w:sz w:val="24"/>
          <w:szCs w:val="24"/>
          <w:lang w:val="lt-LT"/>
        </w:rPr>
        <w:t>vardas ir pavardė),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po žodžio </w:t>
      </w:r>
      <w:r w:rsidR="00836055" w:rsidRPr="00836055">
        <w:rPr>
          <w:rFonts w:ascii="Times New Roman" w:hAnsi="Times New Roman" w:cs="Times New Roman"/>
          <w:i/>
          <w:sz w:val="24"/>
          <w:szCs w:val="24"/>
          <w:lang w:val="lt-LT"/>
        </w:rPr>
        <w:t>P</w:t>
      </w:r>
      <w:r w:rsidR="00DA3B11" w:rsidRPr="00AD2317">
        <w:rPr>
          <w:rFonts w:ascii="Times New Roman" w:hAnsi="Times New Roman" w:cs="Times New Roman"/>
          <w:i/>
          <w:sz w:val="24"/>
          <w:szCs w:val="24"/>
          <w:lang w:val="lt-LT"/>
        </w:rPr>
        <w:t>arengė</w:t>
      </w:r>
      <w:r w:rsidR="00141694">
        <w:rPr>
          <w:rFonts w:ascii="Times New Roman" w:hAnsi="Times New Roman" w:cs="Times New Roman"/>
          <w:sz w:val="24"/>
          <w:szCs w:val="24"/>
          <w:lang w:val="lt-LT"/>
        </w:rPr>
        <w:t xml:space="preserve"> dvitaškis nerašomas</w:t>
      </w:r>
      <w:r w:rsidR="00141694" w:rsidRPr="00D75BF7">
        <w:rPr>
          <w:rFonts w:ascii="Times New Roman" w:hAnsi="Times New Roman" w:cs="Times New Roman"/>
          <w:sz w:val="24"/>
          <w:szCs w:val="24"/>
          <w:lang w:val="lt-LT"/>
        </w:rPr>
        <w:t>!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>itoje eilutėje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 xml:space="preserve"> (nepraleidus intervalo)</w:t>
      </w:r>
      <w:r w:rsidR="007A07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4E0E" w:rsidRPr="00AD2317">
        <w:rPr>
          <w:rFonts w:ascii="Times New Roman" w:hAnsi="Times New Roman" w:cs="Times New Roman"/>
          <w:sz w:val="24"/>
          <w:szCs w:val="24"/>
          <w:lang w:val="lt-LT"/>
        </w:rPr>
        <w:t>valandų skaičius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nurodomas taip: Valandų skaičius: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>...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 xml:space="preserve">daugtaškio vietoje </w:t>
      </w:r>
      <w:r w:rsidR="00DA3B11" w:rsidRPr="00AD2317">
        <w:rPr>
          <w:rFonts w:ascii="Times New Roman" w:hAnsi="Times New Roman" w:cs="Times New Roman"/>
          <w:sz w:val="24"/>
          <w:szCs w:val="24"/>
          <w:lang w:val="lt-LT"/>
        </w:rPr>
        <w:t>nurodomas skaičius).</w:t>
      </w:r>
      <w:r w:rsidR="004B6E5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8087F" w:rsidRPr="00B014CE" w:rsidRDefault="0018087F" w:rsidP="0018087F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 xml:space="preserve">Lapo apačioje nurodoma vieta ir metai. Tarp vietos ir metų kablelio nereikia. </w:t>
      </w:r>
    </w:p>
    <w:p w:rsidR="00034ACC" w:rsidRPr="007C143F" w:rsidRDefault="004B6E5A" w:rsidP="0018087F">
      <w:pPr>
        <w:spacing w:after="0" w:line="360" w:lineRule="auto"/>
        <w:ind w:left="360" w:right="-988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8. </w:t>
      </w:r>
      <w:r w:rsidR="00016C7B" w:rsidRPr="007C143F">
        <w:rPr>
          <w:rFonts w:ascii="Times New Roman" w:hAnsi="Times New Roman" w:cs="Times New Roman"/>
          <w:b/>
          <w:sz w:val="24"/>
          <w:szCs w:val="24"/>
          <w:lang w:val="lt-LT"/>
        </w:rPr>
        <w:t>Turinys</w:t>
      </w:r>
      <w:r w:rsidR="00141694" w:rsidRPr="007C14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141694" w:rsidRPr="00141694" w:rsidRDefault="00141694" w:rsidP="00141694">
      <w:pPr>
        <w:pStyle w:val="ListParagraph"/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Turinys 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>išdėstomas pagal tokias</w:t>
      </w:r>
      <w:r w:rsidR="007C143F">
        <w:rPr>
          <w:rFonts w:ascii="Times New Roman" w:hAnsi="Times New Roman" w:cs="Times New Roman"/>
          <w:sz w:val="24"/>
          <w:szCs w:val="24"/>
          <w:lang w:val="lt-LT"/>
        </w:rPr>
        <w:t xml:space="preserve"> struktūrines dalis:</w:t>
      </w:r>
    </w:p>
    <w:p w:rsidR="00034ACC" w:rsidRPr="003A7392" w:rsidRDefault="00034ACC" w:rsidP="003A7392">
      <w:pPr>
        <w:pStyle w:val="Heading2"/>
      </w:pPr>
      <w:r w:rsidRPr="003A7392">
        <w:t>ĮVADAS</w:t>
      </w:r>
    </w:p>
    <w:p w:rsidR="00552911" w:rsidRPr="00AD2317" w:rsidRDefault="00034ACC" w:rsidP="00591FF4">
      <w:pPr>
        <w:spacing w:line="360" w:lineRule="auto"/>
        <w:ind w:right="-988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Jame 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>trumpai (</w:t>
      </w:r>
      <w:r w:rsidR="005B3120">
        <w:rPr>
          <w:rFonts w:ascii="Times New Roman" w:hAnsi="Times New Roman" w:cs="Times New Roman"/>
          <w:sz w:val="24"/>
          <w:szCs w:val="24"/>
          <w:lang w:val="lt-LT"/>
        </w:rPr>
        <w:t xml:space="preserve">ne daugiau kaip penki sakiniai) 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>aptariamas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programos aktualumas ir </w:t>
      </w:r>
      <w:r w:rsidR="00D75BF7">
        <w:rPr>
          <w:rFonts w:ascii="Times New Roman" w:hAnsi="Times New Roman" w:cs="Times New Roman"/>
          <w:sz w:val="24"/>
          <w:szCs w:val="24"/>
          <w:lang w:val="lt-LT"/>
        </w:rPr>
        <w:t xml:space="preserve">nurodoma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paskirtis</w:t>
      </w:r>
      <w:r w:rsidR="004C6198" w:rsidRPr="00AD231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34ACC" w:rsidRPr="003A7392" w:rsidRDefault="00034ACC" w:rsidP="003A7392">
      <w:pPr>
        <w:pStyle w:val="Heading2"/>
      </w:pPr>
      <w:r w:rsidRPr="003A7392">
        <w:t>TIKSLAS</w:t>
      </w:r>
      <w:r w:rsidR="005D3C86" w:rsidRPr="003A7392">
        <w:t xml:space="preserve"> </w:t>
      </w:r>
    </w:p>
    <w:p w:rsidR="00C7308D" w:rsidRPr="00AD2317" w:rsidRDefault="00C7308D" w:rsidP="00591FF4">
      <w:pPr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Rašom</w:t>
      </w:r>
      <w:r w:rsidR="00EE2C38" w:rsidRPr="00AD2317">
        <w:rPr>
          <w:rFonts w:ascii="Times New Roman" w:hAnsi="Times New Roman" w:cs="Times New Roman"/>
          <w:sz w:val="24"/>
          <w:szCs w:val="24"/>
          <w:lang w:val="lt-LT"/>
        </w:rPr>
        <w:t>as vienas apibendrintas tikslas bendratimi.</w:t>
      </w:r>
    </w:p>
    <w:p w:rsidR="00034ACC" w:rsidRPr="00AD2317" w:rsidRDefault="00C7308D" w:rsidP="003A7392">
      <w:pPr>
        <w:pStyle w:val="Heading2"/>
      </w:pPr>
      <w:r w:rsidRPr="00AD2317">
        <w:t>UŽDAVINIAI</w:t>
      </w:r>
    </w:p>
    <w:p w:rsidR="005B3120" w:rsidRDefault="00C7308D" w:rsidP="007C143F">
      <w:pPr>
        <w:spacing w:after="0" w:line="360" w:lineRule="auto"/>
        <w:ind w:right="-988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Jie formuluojami keli. </w:t>
      </w:r>
      <w:r w:rsidR="005B3120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Kiekvienas </w:t>
      </w:r>
      <w:r w:rsidR="005B3120">
        <w:rPr>
          <w:rFonts w:ascii="Times New Roman" w:hAnsi="Times New Roman" w:cs="Times New Roman"/>
          <w:sz w:val="24"/>
          <w:szCs w:val="24"/>
          <w:lang w:val="lt-LT"/>
        </w:rPr>
        <w:t xml:space="preserve">uždavinys </w:t>
      </w:r>
      <w:r w:rsidR="005B3120" w:rsidRPr="00AD2317">
        <w:rPr>
          <w:rFonts w:ascii="Times New Roman" w:hAnsi="Times New Roman" w:cs="Times New Roman"/>
          <w:sz w:val="24"/>
          <w:szCs w:val="24"/>
          <w:lang w:val="lt-LT"/>
        </w:rPr>
        <w:t>rašomas naujoje eilutėje ir priekyje išskiriamas tašku.</w:t>
      </w:r>
    </w:p>
    <w:p w:rsidR="005B3120" w:rsidRDefault="005B3120" w:rsidP="007C143F">
      <w:pPr>
        <w:spacing w:after="0"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Pradžioje rašomas toks sakiny</w:t>
      </w:r>
      <w:r w:rsidR="007C143F">
        <w:rPr>
          <w:rFonts w:ascii="Times New Roman" w:hAnsi="Times New Roman" w:cs="Times New Roman"/>
          <w:sz w:val="24"/>
          <w:szCs w:val="24"/>
          <w:lang w:val="lt-LT"/>
        </w:rPr>
        <w:t>s</w:t>
      </w:r>
    </w:p>
    <w:p w:rsidR="005B3120" w:rsidRDefault="005B3120" w:rsidP="007C143F">
      <w:pPr>
        <w:spacing w:after="0"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Siekdami tikslo mokiniai turėtų:</w:t>
      </w:r>
    </w:p>
    <w:p w:rsidR="005B3120" w:rsidRDefault="00010AF3" w:rsidP="007C143F">
      <w:pPr>
        <w:pStyle w:val="ListParagraph"/>
        <w:numPr>
          <w:ilvl w:val="0"/>
          <w:numId w:val="7"/>
        </w:num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tobulinti</w:t>
      </w:r>
      <w:r w:rsidR="005B3120">
        <w:rPr>
          <w:rFonts w:ascii="Times New Roman" w:hAnsi="Times New Roman" w:cs="Times New Roman"/>
          <w:sz w:val="24"/>
          <w:szCs w:val="24"/>
          <w:lang w:val="lt-LT"/>
        </w:rPr>
        <w:t xml:space="preserve"> ir kt. (rašoma bendratimi, pradedama mažąją r</w:t>
      </w:r>
      <w:r>
        <w:rPr>
          <w:rFonts w:ascii="Times New Roman" w:hAnsi="Times New Roman" w:cs="Times New Roman"/>
          <w:sz w:val="24"/>
          <w:szCs w:val="24"/>
          <w:lang w:val="lt-LT"/>
        </w:rPr>
        <w:t>aide, gale dedamas kabliataškis,</w:t>
      </w:r>
      <w:r w:rsidR="005B3120">
        <w:rPr>
          <w:rFonts w:ascii="Times New Roman" w:hAnsi="Times New Roman" w:cs="Times New Roman"/>
          <w:sz w:val="24"/>
          <w:szCs w:val="24"/>
          <w:lang w:val="lt-LT"/>
        </w:rPr>
        <w:t xml:space="preserve"> tik po paskutinio uždavinio dedamas taškas.</w:t>
      </w:r>
    </w:p>
    <w:p w:rsidR="00B014CE" w:rsidRDefault="00B014CE" w:rsidP="00B014CE">
      <w:pPr>
        <w:pStyle w:val="ListParagraph"/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</w:p>
    <w:p w:rsidR="007C143F" w:rsidRPr="00AD2317" w:rsidRDefault="00C7308D" w:rsidP="003A7392">
      <w:pPr>
        <w:pStyle w:val="Heading2"/>
      </w:pPr>
      <w:r w:rsidRPr="00AD2317">
        <w:t>DIDAKTINĖS NUOSTATOS (METODAI)</w:t>
      </w:r>
    </w:p>
    <w:p w:rsidR="00D13C79" w:rsidRDefault="00D1687C" w:rsidP="00D25010">
      <w:pPr>
        <w:spacing w:before="240"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EE2C38" w:rsidRPr="00AD2317">
        <w:rPr>
          <w:rFonts w:ascii="Times New Roman" w:hAnsi="Times New Roman" w:cs="Times New Roman"/>
          <w:sz w:val="24"/>
          <w:szCs w:val="24"/>
          <w:lang w:val="lt-LT"/>
        </w:rPr>
        <w:t>Metodai ir didaktinės nuostato</w:t>
      </w:r>
      <w:r w:rsidR="00D20280">
        <w:rPr>
          <w:rFonts w:ascii="Times New Roman" w:hAnsi="Times New Roman" w:cs="Times New Roman"/>
          <w:sz w:val="24"/>
          <w:szCs w:val="24"/>
          <w:lang w:val="lt-LT"/>
        </w:rPr>
        <w:t>s rašomi laisva forma</w:t>
      </w:r>
      <w:r w:rsidR="008360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0280">
        <w:rPr>
          <w:rFonts w:ascii="Times New Roman" w:hAnsi="Times New Roman" w:cs="Times New Roman"/>
          <w:sz w:val="24"/>
          <w:szCs w:val="24"/>
          <w:lang w:val="lt-LT"/>
        </w:rPr>
        <w:t>(nuostata</w:t>
      </w:r>
      <w:r w:rsidR="005B3120">
        <w:rPr>
          <w:rFonts w:ascii="Times New Roman" w:hAnsi="Times New Roman" w:cs="Times New Roman"/>
          <w:sz w:val="24"/>
          <w:szCs w:val="24"/>
          <w:lang w:val="lt-LT"/>
        </w:rPr>
        <w:t>s i</w:t>
      </w:r>
      <w:r w:rsidR="00D20280">
        <w:rPr>
          <w:rFonts w:ascii="Times New Roman" w:hAnsi="Times New Roman" w:cs="Times New Roman"/>
          <w:sz w:val="24"/>
          <w:szCs w:val="24"/>
          <w:lang w:val="lt-LT"/>
        </w:rPr>
        <w:t xml:space="preserve">r metodus galima rasti </w:t>
      </w:r>
      <w:r w:rsidR="00D13C79">
        <w:rPr>
          <w:rFonts w:ascii="Times New Roman" w:hAnsi="Times New Roman" w:cs="Times New Roman"/>
          <w:sz w:val="24"/>
          <w:szCs w:val="24"/>
          <w:lang w:val="lt-LT"/>
        </w:rPr>
        <w:t xml:space="preserve">pradinių klasių </w:t>
      </w:r>
      <w:r w:rsidR="005B3120">
        <w:rPr>
          <w:rFonts w:ascii="Times New Roman" w:hAnsi="Times New Roman" w:cs="Times New Roman"/>
          <w:sz w:val="24"/>
          <w:szCs w:val="24"/>
          <w:lang w:val="lt-LT"/>
        </w:rPr>
        <w:t>Bendrosiose programose).</w:t>
      </w:r>
      <w:bookmarkStart w:id="0" w:name="_GoBack"/>
      <w:bookmarkEnd w:id="0"/>
    </w:p>
    <w:p w:rsidR="00D1687C" w:rsidRPr="00AD2317" w:rsidRDefault="00D1687C" w:rsidP="003A7392">
      <w:pPr>
        <w:pStyle w:val="Heading2"/>
      </w:pPr>
      <w:r w:rsidRPr="00AD2317">
        <w:t>TURINYS</w:t>
      </w:r>
    </w:p>
    <w:p w:rsidR="00D1687C" w:rsidRDefault="00EE2C38" w:rsidP="005A783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sz w:val="24"/>
          <w:szCs w:val="24"/>
          <w:lang w:val="lt-LT"/>
        </w:rPr>
        <w:tab/>
        <w:t>Lentelės forma nuose</w:t>
      </w:r>
      <w:r w:rsidR="00D1687C" w:rsidRPr="00AD2317">
        <w:rPr>
          <w:rFonts w:ascii="Times New Roman" w:hAnsi="Times New Roman" w:cs="Times New Roman"/>
          <w:sz w:val="24"/>
          <w:szCs w:val="24"/>
          <w:lang w:val="lt-LT"/>
        </w:rPr>
        <w:t>kliai išdėstomas turinys</w:t>
      </w:r>
      <w:r w:rsidR="00D13C7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Lentelės viršutinė</w:t>
      </w:r>
      <w:r w:rsidR="0083605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eilutė</w:t>
      </w:r>
      <w:r w:rsidR="00836055">
        <w:rPr>
          <w:rFonts w:ascii="Times New Roman" w:hAnsi="Times New Roman" w:cs="Times New Roman"/>
          <w:sz w:val="24"/>
          <w:szCs w:val="24"/>
          <w:lang w:val="lt-LT"/>
        </w:rPr>
        <w:t xml:space="preserve">s grafose </w:t>
      </w:r>
      <w:r w:rsidR="00D13C79" w:rsidRPr="00AD2317">
        <w:rPr>
          <w:rFonts w:ascii="Times New Roman" w:hAnsi="Times New Roman" w:cs="Times New Roman"/>
          <w:sz w:val="24"/>
          <w:szCs w:val="24"/>
          <w:lang w:val="lt-LT"/>
        </w:rPr>
        <w:t>nurodoma</w:t>
      </w:r>
      <w:r w:rsidR="00D13C79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D13C79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eilės numeris</w:t>
      </w:r>
      <w:r w:rsidR="00D13C79">
        <w:rPr>
          <w:rFonts w:ascii="Times New Roman" w:hAnsi="Times New Roman" w:cs="Times New Roman"/>
          <w:sz w:val="24"/>
          <w:szCs w:val="24"/>
          <w:lang w:val="lt-LT"/>
        </w:rPr>
        <w:t xml:space="preserve"> (Eil.</w:t>
      </w:r>
      <w:r w:rsidR="00D202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3C79">
        <w:rPr>
          <w:rFonts w:ascii="Times New Roman" w:hAnsi="Times New Roman" w:cs="Times New Roman"/>
          <w:sz w:val="24"/>
          <w:szCs w:val="24"/>
          <w:lang w:val="lt-LT"/>
        </w:rPr>
        <w:t>Nr.</w:t>
      </w:r>
      <w:r w:rsidR="00D13C79" w:rsidRPr="00AD2317">
        <w:rPr>
          <w:rFonts w:ascii="Times New Roman" w:hAnsi="Times New Roman" w:cs="Times New Roman"/>
          <w:sz w:val="24"/>
          <w:szCs w:val="24"/>
          <w:lang w:val="lt-LT"/>
        </w:rPr>
        <w:t>), tema, valandos</w:t>
      </w:r>
      <w:r w:rsidR="00D13C79">
        <w:rPr>
          <w:rFonts w:ascii="Times New Roman" w:hAnsi="Times New Roman" w:cs="Times New Roman"/>
          <w:sz w:val="24"/>
          <w:szCs w:val="24"/>
          <w:lang w:val="lt-LT"/>
        </w:rPr>
        <w:t xml:space="preserve"> (Val.</w:t>
      </w:r>
      <w:r w:rsidR="00D202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3C79">
        <w:rPr>
          <w:rFonts w:ascii="Times New Roman" w:hAnsi="Times New Roman" w:cs="Times New Roman"/>
          <w:sz w:val="24"/>
          <w:szCs w:val="24"/>
          <w:lang w:val="lt-LT"/>
        </w:rPr>
        <w:t>sk.) ir pastabos. P</w:t>
      </w:r>
      <w:r w:rsidR="00836055">
        <w:rPr>
          <w:rFonts w:ascii="Times New Roman" w:hAnsi="Times New Roman" w:cs="Times New Roman"/>
          <w:sz w:val="24"/>
          <w:szCs w:val="24"/>
          <w:lang w:val="lt-LT"/>
        </w:rPr>
        <w:t>irma raidė didžioji, kitos mažosios, paryškinta (</w:t>
      </w:r>
      <w:r w:rsidR="00836055" w:rsidRPr="00D20280">
        <w:rPr>
          <w:rFonts w:ascii="Times New Roman" w:hAnsi="Times New Roman" w:cs="Times New Roman"/>
          <w:b/>
          <w:sz w:val="24"/>
          <w:szCs w:val="24"/>
          <w:lang w:val="lt-LT"/>
        </w:rPr>
        <w:t>Bold</w:t>
      </w:r>
      <w:r w:rsidR="00836055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61DDB">
        <w:rPr>
          <w:rFonts w:ascii="Times New Roman" w:hAnsi="Times New Roman" w:cs="Times New Roman"/>
          <w:sz w:val="24"/>
          <w:szCs w:val="24"/>
          <w:lang w:val="lt-LT"/>
        </w:rPr>
        <w:t>, centruota.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6055">
        <w:rPr>
          <w:rFonts w:ascii="Times New Roman" w:hAnsi="Times New Roman" w:cs="Times New Roman"/>
          <w:sz w:val="24"/>
          <w:szCs w:val="24"/>
          <w:lang w:val="lt-LT"/>
        </w:rPr>
        <w:t>Valandos išdėstomos</w:t>
      </w:r>
      <w:r w:rsidR="00D13C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ne daugiau kaip po 4.</w:t>
      </w:r>
      <w:r w:rsidR="005A783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A783E" w:rsidRDefault="005A783E" w:rsidP="005A783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Temos numeruojamos arabiškais skaitmenimis,</w:t>
      </w:r>
      <w:r w:rsidR="00B014CE">
        <w:rPr>
          <w:rFonts w:ascii="Times New Roman" w:hAnsi="Times New Roman" w:cs="Times New Roman"/>
          <w:sz w:val="24"/>
          <w:szCs w:val="24"/>
          <w:lang w:val="lt-LT"/>
        </w:rPr>
        <w:t xml:space="preserve"> pasiri</w:t>
      </w:r>
      <w:r w:rsidR="00D20280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B014CE">
        <w:rPr>
          <w:rFonts w:ascii="Times New Roman" w:hAnsi="Times New Roman" w:cs="Times New Roman"/>
          <w:sz w:val="24"/>
          <w:szCs w:val="24"/>
          <w:lang w:val="lt-LT"/>
        </w:rPr>
        <w:t>kus automatinį režimą (be taško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po skaičiaus), centruota.</w:t>
      </w:r>
    </w:p>
    <w:p w:rsidR="005A783E" w:rsidRDefault="005A783E" w:rsidP="005A783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  <w:t>Kiekviena tema rašoma naujoje eilutėje, pabaigoje sakinio dedamas taškas, lygiavimas į kairę.</w:t>
      </w:r>
    </w:p>
    <w:p w:rsidR="005A783E" w:rsidRDefault="005A783E" w:rsidP="005A783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Valandos rašomos arabiškais skaitmenimis, centruotai.</w:t>
      </w:r>
    </w:p>
    <w:p w:rsidR="005A783E" w:rsidRDefault="005A783E" w:rsidP="009B295D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Pastabų skiltis pildoma darbo eigoje.</w:t>
      </w:r>
    </w:p>
    <w:p w:rsidR="009B295D" w:rsidRPr="00AD2317" w:rsidRDefault="009B295D" w:rsidP="009B295D">
      <w:pPr>
        <w:spacing w:after="0" w:line="360" w:lineRule="auto"/>
        <w:ind w:right="-846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:rsidR="00D1687C" w:rsidRPr="00AD2317" w:rsidRDefault="00D1687C" w:rsidP="003A7392">
      <w:pPr>
        <w:pStyle w:val="Heading2"/>
      </w:pPr>
      <w:r w:rsidRPr="00AD2317">
        <w:t>SIEKTINI REZULTATAI</w:t>
      </w:r>
    </w:p>
    <w:p w:rsidR="00D1687C" w:rsidRPr="00AD2317" w:rsidRDefault="00D1687C" w:rsidP="00591FF4">
      <w:pPr>
        <w:spacing w:line="360" w:lineRule="auto"/>
        <w:ind w:right="-988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Parašoma </w:t>
      </w:r>
      <w:r w:rsidR="00591FF4">
        <w:rPr>
          <w:rFonts w:ascii="Times New Roman" w:hAnsi="Times New Roman" w:cs="Times New Roman"/>
          <w:sz w:val="24"/>
          <w:szCs w:val="24"/>
          <w:lang w:val="lt-LT"/>
        </w:rPr>
        <w:t>kokių rezultatų bus siekiama (dalyvaujama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konkursuose, parodose, o</w:t>
      </w:r>
      <w:r w:rsidR="00811ABE">
        <w:rPr>
          <w:rFonts w:ascii="Times New Roman" w:hAnsi="Times New Roman" w:cs="Times New Roman"/>
          <w:sz w:val="24"/>
          <w:szCs w:val="24"/>
          <w:lang w:val="lt-LT"/>
        </w:rPr>
        <w:t xml:space="preserve">rganizuojami </w:t>
      </w:r>
      <w:r w:rsidR="00591FF4">
        <w:rPr>
          <w:rFonts w:ascii="Times New Roman" w:hAnsi="Times New Roman" w:cs="Times New Roman"/>
          <w:sz w:val="24"/>
          <w:szCs w:val="24"/>
          <w:lang w:val="lt-LT"/>
        </w:rPr>
        <w:t>renginiai, rengiamasi egzaminams ir</w:t>
      </w:r>
      <w:r w:rsidR="00EE2C38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kt.). Siektini rezultatai turi sietis su uždaviniais. </w:t>
      </w:r>
    </w:p>
    <w:p w:rsidR="00D1687C" w:rsidRPr="00AD2317" w:rsidRDefault="00D1687C" w:rsidP="003A7392">
      <w:pPr>
        <w:pStyle w:val="Heading2"/>
      </w:pPr>
      <w:r w:rsidRPr="00AD2317">
        <w:t>VERTINIMAS</w:t>
      </w:r>
    </w:p>
    <w:p w:rsidR="00D1687C" w:rsidRPr="00AD2317" w:rsidRDefault="00D1687C" w:rsidP="00591FF4">
      <w:pPr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55291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Formalusis </w:t>
      </w:r>
      <w:r w:rsidR="00811ABE">
        <w:rPr>
          <w:rFonts w:ascii="Times New Roman" w:hAnsi="Times New Roman" w:cs="Times New Roman"/>
          <w:sz w:val="24"/>
          <w:szCs w:val="24"/>
          <w:lang w:val="lt-LT"/>
        </w:rPr>
        <w:t>(paaiškinti, jei pažymys rašomas į dalyką)</w:t>
      </w:r>
      <w:r w:rsidR="0055291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1ABE">
        <w:rPr>
          <w:rFonts w:ascii="Times New Roman" w:hAnsi="Times New Roman" w:cs="Times New Roman"/>
          <w:sz w:val="24"/>
          <w:szCs w:val="24"/>
          <w:lang w:val="lt-LT"/>
        </w:rPr>
        <w:t xml:space="preserve">arba </w:t>
      </w:r>
      <w:r w:rsidR="00552911" w:rsidRPr="00AD2317">
        <w:rPr>
          <w:rFonts w:ascii="Times New Roman" w:hAnsi="Times New Roman" w:cs="Times New Roman"/>
          <w:sz w:val="24"/>
          <w:szCs w:val="24"/>
          <w:lang w:val="lt-LT"/>
        </w:rPr>
        <w:t>neformalusis</w:t>
      </w:r>
      <w:r w:rsidR="00811ABE">
        <w:rPr>
          <w:rFonts w:ascii="Times New Roman" w:hAnsi="Times New Roman" w:cs="Times New Roman"/>
          <w:sz w:val="24"/>
          <w:szCs w:val="24"/>
          <w:lang w:val="lt-LT"/>
        </w:rPr>
        <w:t xml:space="preserve"> (daugiau nieko rašyti nereikia).</w:t>
      </w:r>
    </w:p>
    <w:p w:rsidR="00D1687C" w:rsidRPr="003A7392" w:rsidRDefault="00205AE8" w:rsidP="003A7392">
      <w:pPr>
        <w:pStyle w:val="Heading2"/>
      </w:pPr>
      <w:r w:rsidRPr="003A7392">
        <w:t>MOKYMOSI PRIEMONĖS</w:t>
      </w:r>
    </w:p>
    <w:p w:rsidR="00D25010" w:rsidRDefault="00205AE8" w:rsidP="00D25010">
      <w:pPr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811ABE" w:rsidRPr="00811ABE">
        <w:rPr>
          <w:rFonts w:ascii="Times New Roman" w:hAnsi="Times New Roman" w:cs="Times New Roman"/>
          <w:sz w:val="24"/>
          <w:szCs w:val="24"/>
          <w:lang w:val="lt-LT"/>
        </w:rPr>
        <w:t>Laisva forma</w:t>
      </w:r>
      <w:r w:rsidR="00811AB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B14D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25010" w:rsidRDefault="00D25010" w:rsidP="00D25010">
      <w:pPr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4D6">
        <w:rPr>
          <w:rFonts w:ascii="Times New Roman" w:hAnsi="Times New Roman" w:cs="Times New Roman"/>
          <w:sz w:val="24"/>
          <w:szCs w:val="24"/>
          <w:lang w:val="lt-LT"/>
        </w:rPr>
        <w:t xml:space="preserve">Teksto pabaigoje centruotai dedamas ilgas brūkšnys. </w:t>
      </w:r>
    </w:p>
    <w:p w:rsidR="002B14D6" w:rsidRDefault="00D25010" w:rsidP="00D25010">
      <w:pPr>
        <w:spacing w:line="360" w:lineRule="auto"/>
        <w:ind w:right="-988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:rsidR="004500E1" w:rsidRDefault="00D25010" w:rsidP="004500E1">
      <w:pPr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4D6" w:rsidRPr="00B014CE">
        <w:rPr>
          <w:rFonts w:ascii="Times New Roman" w:hAnsi="Times New Roman" w:cs="Times New Roman"/>
          <w:sz w:val="24"/>
          <w:szCs w:val="24"/>
          <w:lang w:val="lt-LT"/>
        </w:rPr>
        <w:t>Po juo pasirašo asmuo parengęs programą.</w:t>
      </w:r>
      <w:r w:rsidR="004500E1">
        <w:rPr>
          <w:rFonts w:ascii="Times New Roman" w:hAnsi="Times New Roman" w:cs="Times New Roman"/>
          <w:sz w:val="24"/>
          <w:szCs w:val="24"/>
          <w:lang w:val="lt-LT"/>
        </w:rPr>
        <w:t xml:space="preserve"> Pareigų pavadinimas pradedamas rašyti nuo kairiosios paraštės, vardas ir pavardė rašomi tos pačios eilutės dešinėje pusėje, pasirašoma eilutės viduryje. </w:t>
      </w:r>
    </w:p>
    <w:p w:rsidR="002B14D6" w:rsidRDefault="00B014CE" w:rsidP="008279AD">
      <w:pPr>
        <w:spacing w:after="0" w:line="360" w:lineRule="auto"/>
        <w:ind w:right="-846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014CE">
        <w:rPr>
          <w:rFonts w:ascii="Times New Roman" w:hAnsi="Times New Roman" w:cs="Times New Roman"/>
          <w:sz w:val="24"/>
          <w:szCs w:val="24"/>
          <w:lang w:val="lt-LT"/>
        </w:rPr>
        <w:t>Apačioje dvi suderinimo žymos.</w:t>
      </w:r>
      <w:r w:rsidR="004500E1">
        <w:rPr>
          <w:rFonts w:ascii="Times New Roman" w:hAnsi="Times New Roman" w:cs="Times New Roman"/>
          <w:sz w:val="24"/>
          <w:szCs w:val="24"/>
          <w:lang w:val="lt-LT"/>
        </w:rPr>
        <w:t xml:space="preserve"> Kai dokumente yra dvi ir daugiau suderinimo žymos, jos </w:t>
      </w:r>
      <w:r w:rsidR="008279AD">
        <w:rPr>
          <w:rFonts w:ascii="Times New Roman" w:hAnsi="Times New Roman" w:cs="Times New Roman"/>
          <w:sz w:val="24"/>
          <w:szCs w:val="24"/>
          <w:lang w:val="lt-LT"/>
        </w:rPr>
        <w:t xml:space="preserve">išdėstomos greta. </w:t>
      </w:r>
    </w:p>
    <w:p w:rsidR="00034ACC" w:rsidRPr="00AD2317" w:rsidRDefault="005219C0" w:rsidP="00591FF4">
      <w:pPr>
        <w:spacing w:line="360" w:lineRule="auto"/>
        <w:ind w:right="-988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C143F" w:rsidRPr="00961678">
        <w:rPr>
          <w:rFonts w:ascii="Times New Roman" w:hAnsi="Times New Roman" w:cs="Times New Roman"/>
          <w:b/>
          <w:sz w:val="24"/>
          <w:szCs w:val="24"/>
          <w:lang w:val="lt-LT"/>
        </w:rPr>
        <w:t xml:space="preserve">9.   </w:t>
      </w:r>
      <w:r w:rsidR="00591FF4" w:rsidRPr="00961678">
        <w:rPr>
          <w:rFonts w:ascii="Times New Roman" w:hAnsi="Times New Roman" w:cs="Times New Roman"/>
          <w:b/>
          <w:sz w:val="24"/>
          <w:szCs w:val="24"/>
          <w:lang w:val="lt-LT"/>
        </w:rPr>
        <w:t>Reikalavim</w:t>
      </w:r>
      <w:r w:rsidR="00034ACC" w:rsidRPr="00961678">
        <w:rPr>
          <w:rFonts w:ascii="Times New Roman" w:hAnsi="Times New Roman" w:cs="Times New Roman"/>
          <w:b/>
          <w:sz w:val="24"/>
          <w:szCs w:val="24"/>
          <w:lang w:val="lt-LT"/>
        </w:rPr>
        <w:t>ai</w:t>
      </w:r>
      <w:r w:rsidR="00034ACC" w:rsidRPr="00AD231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tekstui</w:t>
      </w:r>
    </w:p>
    <w:p w:rsidR="00DB7AD1" w:rsidRPr="00AD2317" w:rsidRDefault="00B87E04" w:rsidP="00811AB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sz w:val="24"/>
          <w:szCs w:val="24"/>
          <w:lang w:val="lt-LT"/>
        </w:rPr>
        <w:tab/>
        <w:t xml:space="preserve">Skyrių pavadinimai rašomi didžiosiomis paryškintomis Times New Roman </w:t>
      </w:r>
      <w:r w:rsidR="00591FF4">
        <w:rPr>
          <w:rFonts w:ascii="Times New Roman" w:hAnsi="Times New Roman" w:cs="Times New Roman"/>
          <w:sz w:val="24"/>
          <w:szCs w:val="24"/>
          <w:lang w:val="lt-LT"/>
        </w:rPr>
        <w:t>12 pt šriftu</w:t>
      </w:r>
      <w:r w:rsidR="005D3C86">
        <w:rPr>
          <w:rFonts w:ascii="Times New Roman" w:hAnsi="Times New Roman" w:cs="Times New Roman"/>
          <w:sz w:val="24"/>
          <w:szCs w:val="24"/>
          <w:lang w:val="lt-LT"/>
        </w:rPr>
        <w:t xml:space="preserve">, numeruojami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romėniškais sk</w:t>
      </w:r>
      <w:r w:rsidR="000340A8" w:rsidRPr="00AD2317">
        <w:rPr>
          <w:rFonts w:ascii="Times New Roman" w:hAnsi="Times New Roman" w:cs="Times New Roman"/>
          <w:sz w:val="24"/>
          <w:szCs w:val="24"/>
          <w:lang w:val="lt-LT"/>
        </w:rPr>
        <w:t>aitmenimis, gale taško nededama</w:t>
      </w:r>
      <w:r w:rsidR="005D3C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5C7F" w:rsidRPr="00AD2317">
        <w:rPr>
          <w:rFonts w:ascii="Times New Roman" w:hAnsi="Times New Roman" w:cs="Times New Roman"/>
          <w:sz w:val="24"/>
          <w:szCs w:val="24"/>
          <w:lang w:val="lt-LT"/>
        </w:rPr>
        <w:t>(centruotai</w:t>
      </w:r>
      <w:r w:rsidR="00961678">
        <w:rPr>
          <w:rFonts w:ascii="Times New Roman" w:hAnsi="Times New Roman" w:cs="Times New Roman"/>
          <w:sz w:val="24"/>
          <w:szCs w:val="24"/>
          <w:lang w:val="lt-LT"/>
        </w:rPr>
        <w:t xml:space="preserve">, paryškinta </w:t>
      </w:r>
      <w:r w:rsidR="00961678" w:rsidRPr="00961678">
        <w:rPr>
          <w:rFonts w:ascii="Times New Roman" w:hAnsi="Times New Roman" w:cs="Times New Roman"/>
          <w:b/>
          <w:sz w:val="24"/>
          <w:szCs w:val="24"/>
          <w:lang w:val="lt-LT"/>
        </w:rPr>
        <w:t>Bold</w:t>
      </w:r>
      <w:r w:rsidR="000340A8" w:rsidRPr="00AD231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61678" w:rsidRPr="0002087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61678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Skyrių pavadinimai nuo teksto atskiriami papildomu intervalu. </w:t>
      </w:r>
    </w:p>
    <w:p w:rsidR="00811ABE" w:rsidRPr="00881A69" w:rsidRDefault="00DB7AD1" w:rsidP="00811ABE">
      <w:pPr>
        <w:overflowPunct w:val="0"/>
        <w:autoSpaceDE w:val="0"/>
        <w:autoSpaceDN w:val="0"/>
        <w:adjustRightInd w:val="0"/>
        <w:spacing w:after="0" w:line="360" w:lineRule="auto"/>
        <w:ind w:right="-846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sz w:val="24"/>
          <w:szCs w:val="24"/>
          <w:lang w:val="lt-LT"/>
        </w:rPr>
        <w:t>Tekstas renkamas nestilizuotu Times New Roman 12 pt šriftu, nustačius abipusę</w:t>
      </w:r>
      <w:r w:rsidR="000340A8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lygiuotę </w:t>
      </w:r>
      <w:r w:rsidR="00591FF4">
        <w:rPr>
          <w:rFonts w:ascii="Times New Roman" w:hAnsi="Times New Roman" w:cs="Times New Roman"/>
          <w:sz w:val="24"/>
          <w:szCs w:val="24"/>
          <w:lang w:val="lt-LT"/>
        </w:rPr>
        <w:t>ir 1,5 intervalo (1,5 l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ines) tarpus tarp eilučių. Pastraipos pirmoji eilutė nuo pastraipos kairiojo krašto atitraukiama </w:t>
      </w:r>
      <w:r w:rsidR="00034ACC" w:rsidRPr="00AD2317">
        <w:rPr>
          <w:rFonts w:ascii="Times New Roman" w:hAnsi="Times New Roman" w:cs="Times New Roman"/>
          <w:sz w:val="24"/>
          <w:szCs w:val="24"/>
          <w:lang w:val="lt-LT"/>
        </w:rPr>
        <w:t>per vieną tabuliatoriaus padėtį</w:t>
      </w:r>
      <w:r w:rsidR="0096167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961678" w:rsidRDefault="00961678" w:rsidP="00811AB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>Spausdinant tekstą, tarp žodžių daromi 1 ženklo dy</w:t>
      </w:r>
      <w:r w:rsidR="00BF4004">
        <w:rPr>
          <w:rFonts w:ascii="Times New Roman" w:hAnsi="Times New Roman" w:cs="Times New Roman"/>
          <w:sz w:val="24"/>
          <w:szCs w:val="24"/>
          <w:lang w:val="lt-LT"/>
        </w:rPr>
        <w:t>džio tarpai. Skyrybos ženklai (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>taškas, kablelis, dvitaškis, kabliata</w:t>
      </w:r>
      <w:r w:rsidR="00BF4004">
        <w:rPr>
          <w:rFonts w:ascii="Times New Roman" w:hAnsi="Times New Roman" w:cs="Times New Roman"/>
          <w:sz w:val="24"/>
          <w:szCs w:val="24"/>
          <w:lang w:val="lt-LT"/>
        </w:rPr>
        <w:t xml:space="preserve">škis, klaustukas ir šauktukas) </w:t>
      </w:r>
      <w:r w:rsidR="00DB7AD1" w:rsidRPr="00AD2317">
        <w:rPr>
          <w:rFonts w:ascii="Times New Roman" w:hAnsi="Times New Roman" w:cs="Times New Roman"/>
          <w:sz w:val="24"/>
          <w:szCs w:val="24"/>
          <w:lang w:val="lt-LT"/>
        </w:rPr>
        <w:t>spausdinami po parašyto žodžio be tarpo. Po šių ženklų paliekamas 1 ženklo dydžio tarpas. Skliaustai ir kabutės nuo žodžių, kurie juose rašomi, tarpais neskiriami. Prieš skliaustus ir kabutes, taip</w:t>
      </w:r>
      <w:r w:rsidR="00034ACC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pat ir po jų, tarpai būtini.</w:t>
      </w:r>
      <w:r w:rsidR="00811A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B7AD1" w:rsidRPr="00F002FA" w:rsidRDefault="00961678" w:rsidP="00811AB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811ABE">
        <w:rPr>
          <w:rFonts w:ascii="Times New Roman" w:hAnsi="Times New Roman" w:cs="Times New Roman"/>
          <w:sz w:val="24"/>
          <w:szCs w:val="24"/>
          <w:lang w:val="lt-LT"/>
        </w:rPr>
        <w:t>Lietu</w:t>
      </w:r>
      <w:r w:rsidR="00BF4004">
        <w:rPr>
          <w:rFonts w:ascii="Times New Roman" w:hAnsi="Times New Roman" w:cs="Times New Roman"/>
          <w:sz w:val="24"/>
          <w:szCs w:val="24"/>
          <w:lang w:val="lt-LT"/>
        </w:rPr>
        <w:t>viškos kabutės dedamos taip</w:t>
      </w:r>
      <w:r w:rsidR="00811ABE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002FA">
        <w:rPr>
          <w:rFonts w:ascii="Times New Roman" w:hAnsi="Times New Roman" w:cs="Times New Roman"/>
          <w:sz w:val="24"/>
          <w:szCs w:val="24"/>
          <w:lang w:val="lt-LT"/>
        </w:rPr>
        <w:t>apatinių kabučių kombinacija Alt 0132, viršutinių</w:t>
      </w:r>
      <w:r w:rsidR="00BF40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02FA">
        <w:rPr>
          <w:rFonts w:ascii="Times New Roman" w:hAnsi="Times New Roman" w:cs="Times New Roman"/>
          <w:sz w:val="24"/>
          <w:szCs w:val="24"/>
          <w:lang w:val="lt-LT"/>
        </w:rPr>
        <w:t>- Alt 0147.</w:t>
      </w:r>
    </w:p>
    <w:p w:rsidR="00B5211F" w:rsidRDefault="00961678" w:rsidP="00811AB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55C7F" w:rsidRPr="00AD2317">
        <w:rPr>
          <w:rFonts w:ascii="Times New Roman" w:hAnsi="Times New Roman" w:cs="Times New Roman"/>
          <w:sz w:val="24"/>
          <w:szCs w:val="24"/>
          <w:lang w:val="lt-LT"/>
        </w:rPr>
        <w:t>Spausdinama</w:t>
      </w:r>
      <w:r w:rsidR="00591FF4">
        <w:rPr>
          <w:rFonts w:ascii="Times New Roman" w:hAnsi="Times New Roman" w:cs="Times New Roman"/>
          <w:sz w:val="24"/>
          <w:szCs w:val="24"/>
          <w:lang w:val="lt-LT"/>
        </w:rPr>
        <w:t xml:space="preserve"> A4 dydžio vienoje lapo pusėje, paraštės: viršuje ir apačioje po 2 cm, kairėje 3 cm, dešinėje 1 cm.</w:t>
      </w:r>
    </w:p>
    <w:p w:rsidR="00811ABE" w:rsidRDefault="00811ABE" w:rsidP="00811ABE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11ABE" w:rsidSect="00EA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05E"/>
    <w:multiLevelType w:val="hybridMultilevel"/>
    <w:tmpl w:val="CCFA3AC8"/>
    <w:lvl w:ilvl="0" w:tplc="04090013">
      <w:start w:val="1"/>
      <w:numFmt w:val="upp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">
    <w:nsid w:val="011D6888"/>
    <w:multiLevelType w:val="hybridMultilevel"/>
    <w:tmpl w:val="F912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583FF8">
      <w:start w:val="1"/>
      <w:numFmt w:val="upperRoman"/>
      <w:pStyle w:val="Heading2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EB4"/>
    <w:multiLevelType w:val="hybridMultilevel"/>
    <w:tmpl w:val="9E966AA2"/>
    <w:lvl w:ilvl="0" w:tplc="83864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D27"/>
    <w:multiLevelType w:val="hybridMultilevel"/>
    <w:tmpl w:val="CAB657A4"/>
    <w:lvl w:ilvl="0" w:tplc="11845600">
      <w:start w:val="1"/>
      <w:numFmt w:val="upperRoman"/>
      <w:pStyle w:val="Heading1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3D60"/>
    <w:multiLevelType w:val="hybridMultilevel"/>
    <w:tmpl w:val="9878D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6D1415"/>
    <w:multiLevelType w:val="hybridMultilevel"/>
    <w:tmpl w:val="2538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E33F8"/>
    <w:multiLevelType w:val="hybridMultilevel"/>
    <w:tmpl w:val="5140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4C39"/>
    <w:multiLevelType w:val="hybridMultilevel"/>
    <w:tmpl w:val="314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03CC6"/>
    <w:multiLevelType w:val="hybridMultilevel"/>
    <w:tmpl w:val="650876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F8F0BD6"/>
    <w:multiLevelType w:val="hybridMultilevel"/>
    <w:tmpl w:val="76865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BE0C2F"/>
    <w:multiLevelType w:val="hybridMultilevel"/>
    <w:tmpl w:val="221C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17754"/>
    <w:multiLevelType w:val="hybridMultilevel"/>
    <w:tmpl w:val="43C0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744F0"/>
    <w:multiLevelType w:val="hybridMultilevel"/>
    <w:tmpl w:val="C31C918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BFA152E"/>
    <w:multiLevelType w:val="hybridMultilevel"/>
    <w:tmpl w:val="757A4FF4"/>
    <w:lvl w:ilvl="0" w:tplc="B486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833BB"/>
    <w:multiLevelType w:val="hybridMultilevel"/>
    <w:tmpl w:val="77FEC7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559D0"/>
    <w:multiLevelType w:val="hybridMultilevel"/>
    <w:tmpl w:val="76D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>
    <w:useFELayout/>
  </w:compat>
  <w:rsids>
    <w:rsidRoot w:val="00B5211F"/>
    <w:rsid w:val="00010AF3"/>
    <w:rsid w:val="000117BF"/>
    <w:rsid w:val="00016C7B"/>
    <w:rsid w:val="00020872"/>
    <w:rsid w:val="000340A8"/>
    <w:rsid w:val="00034ACC"/>
    <w:rsid w:val="000631B4"/>
    <w:rsid w:val="000B12DA"/>
    <w:rsid w:val="00141694"/>
    <w:rsid w:val="0018087F"/>
    <w:rsid w:val="001D5377"/>
    <w:rsid w:val="001E2D2A"/>
    <w:rsid w:val="00205AE8"/>
    <w:rsid w:val="00264E0E"/>
    <w:rsid w:val="00291B11"/>
    <w:rsid w:val="002A73B3"/>
    <w:rsid w:val="002B14D6"/>
    <w:rsid w:val="00340294"/>
    <w:rsid w:val="003A7392"/>
    <w:rsid w:val="003C4A70"/>
    <w:rsid w:val="003F3A5E"/>
    <w:rsid w:val="004401D9"/>
    <w:rsid w:val="004500E1"/>
    <w:rsid w:val="00461DDB"/>
    <w:rsid w:val="004B6E5A"/>
    <w:rsid w:val="004C6198"/>
    <w:rsid w:val="004F0F5E"/>
    <w:rsid w:val="005219C0"/>
    <w:rsid w:val="005249DD"/>
    <w:rsid w:val="00552911"/>
    <w:rsid w:val="00591FF4"/>
    <w:rsid w:val="005A7313"/>
    <w:rsid w:val="005A783E"/>
    <w:rsid w:val="005B3120"/>
    <w:rsid w:val="005D3C86"/>
    <w:rsid w:val="00654436"/>
    <w:rsid w:val="006658C9"/>
    <w:rsid w:val="00695B5D"/>
    <w:rsid w:val="0071336F"/>
    <w:rsid w:val="00722622"/>
    <w:rsid w:val="00722E0E"/>
    <w:rsid w:val="00762CB4"/>
    <w:rsid w:val="007A0789"/>
    <w:rsid w:val="007B1DCF"/>
    <w:rsid w:val="007B3B70"/>
    <w:rsid w:val="007C143F"/>
    <w:rsid w:val="007C50FB"/>
    <w:rsid w:val="007C6717"/>
    <w:rsid w:val="007F112D"/>
    <w:rsid w:val="00811ABE"/>
    <w:rsid w:val="00823F2E"/>
    <w:rsid w:val="008279AD"/>
    <w:rsid w:val="00836055"/>
    <w:rsid w:val="00884192"/>
    <w:rsid w:val="008847EE"/>
    <w:rsid w:val="008F7231"/>
    <w:rsid w:val="00961678"/>
    <w:rsid w:val="009B295D"/>
    <w:rsid w:val="00AB6ABD"/>
    <w:rsid w:val="00AD2317"/>
    <w:rsid w:val="00AE2D08"/>
    <w:rsid w:val="00B014CE"/>
    <w:rsid w:val="00B5211F"/>
    <w:rsid w:val="00B87E04"/>
    <w:rsid w:val="00BB3283"/>
    <w:rsid w:val="00BC0A73"/>
    <w:rsid w:val="00BD51CB"/>
    <w:rsid w:val="00BF4004"/>
    <w:rsid w:val="00C16F7B"/>
    <w:rsid w:val="00C7308D"/>
    <w:rsid w:val="00C92471"/>
    <w:rsid w:val="00D13C79"/>
    <w:rsid w:val="00D1687C"/>
    <w:rsid w:val="00D20280"/>
    <w:rsid w:val="00D25010"/>
    <w:rsid w:val="00D75BF7"/>
    <w:rsid w:val="00D97324"/>
    <w:rsid w:val="00DA3B11"/>
    <w:rsid w:val="00DB7AD1"/>
    <w:rsid w:val="00E55C7F"/>
    <w:rsid w:val="00E95C47"/>
    <w:rsid w:val="00EA12DF"/>
    <w:rsid w:val="00EE2C38"/>
    <w:rsid w:val="00EF2154"/>
    <w:rsid w:val="00F002FA"/>
    <w:rsid w:val="00F00A57"/>
    <w:rsid w:val="00FA4350"/>
    <w:rsid w:val="00FB3FD5"/>
    <w:rsid w:val="00FB74AD"/>
    <w:rsid w:val="00FC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70"/>
    <w:pPr>
      <w:jc w:val="both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E2D2A"/>
    <w:pPr>
      <w:numPr>
        <w:numId w:val="13"/>
      </w:numPr>
      <w:spacing w:line="360" w:lineRule="auto"/>
      <w:ind w:right="-987"/>
      <w:jc w:val="center"/>
      <w:outlineLvl w:val="0"/>
    </w:pPr>
    <w:rPr>
      <w:rFonts w:ascii="Times New Roman" w:hAnsi="Times New Roman" w:cs="Times New Roman"/>
      <w:b/>
      <w:sz w:val="24"/>
      <w:szCs w:val="24"/>
      <w:lang w:val="lt-LT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A7392"/>
    <w:pPr>
      <w:numPr>
        <w:ilvl w:val="1"/>
        <w:numId w:val="16"/>
      </w:numPr>
      <w:spacing w:line="360" w:lineRule="auto"/>
      <w:ind w:left="1644" w:right="-987" w:hanging="567"/>
      <w:jc w:val="center"/>
      <w:outlineLvl w:val="1"/>
    </w:pPr>
    <w:rPr>
      <w:rFonts w:ascii="Times New Roman" w:hAnsi="Times New Roman" w:cs="Times New Roman"/>
      <w:b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8D"/>
    <w:pPr>
      <w:ind w:left="720"/>
      <w:contextualSpacing/>
    </w:pPr>
  </w:style>
  <w:style w:type="paragraph" w:customStyle="1" w:styleId="istatymas">
    <w:name w:val="istatymas"/>
    <w:basedOn w:val="Normal"/>
    <w:rsid w:val="00FA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vadinimas1">
    <w:name w:val="pavadinimas1"/>
    <w:basedOn w:val="Normal"/>
    <w:rsid w:val="00FA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FA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73B3"/>
  </w:style>
  <w:style w:type="paragraph" w:styleId="NoSpacing">
    <w:name w:val="No Spacing"/>
    <w:uiPriority w:val="1"/>
    <w:qFormat/>
    <w:rsid w:val="00E95C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2D2A"/>
    <w:rPr>
      <w:rFonts w:ascii="Times New Roman" w:hAnsi="Times New Roman" w:cs="Times New Roman"/>
      <w:b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3A7392"/>
    <w:rPr>
      <w:rFonts w:ascii="Times New Roman" w:hAnsi="Times New Roman" w:cs="Times New Roman"/>
      <w:b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4D7D-29F6-478C-845B-60F8F3FA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2015-10-29T10:19:00Z</dcterms:created>
  <dcterms:modified xsi:type="dcterms:W3CDTF">2015-11-06T15:34:00Z</dcterms:modified>
</cp:coreProperties>
</file>